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CE1042">
        <w:rPr>
          <w:b/>
          <w:sz w:val="28"/>
          <w:szCs w:val="28"/>
          <w:lang w:eastAsia="ar-SA"/>
        </w:rPr>
        <w:t>725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C61727">
      <w:pPr>
        <w:jc w:val="center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C61727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31473C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Уткина Максима Анатольевича</w:t>
      </w:r>
      <w:r w:rsidR="00A65539">
        <w:rPr>
          <w:rFonts w:ascii="Times New Roman" w:eastAsia="MS Mincho" w:hAnsi="Times New Roman"/>
          <w:sz w:val="28"/>
          <w:szCs w:val="28"/>
        </w:rPr>
        <w:t>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80DD0">
        <w:rPr>
          <w:rFonts w:eastAsia="MS Mincho"/>
          <w:sz w:val="28"/>
          <w:szCs w:val="28"/>
        </w:rPr>
        <w:t>Уткин М.А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A65539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A65539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26E7A">
        <w:rPr>
          <w:rFonts w:eastAsia="MS Mincho"/>
          <w:sz w:val="28"/>
          <w:szCs w:val="28"/>
        </w:rPr>
        <w:t>5</w:t>
      </w:r>
      <w:r w:rsidR="00480DD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539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65539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BB2162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A26E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65539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80DD0" w:rsidP="00FB5BB4">
      <w:pPr>
        <w:ind w:firstLine="708"/>
        <w:jc w:val="both"/>
        <w:rPr>
          <w:rFonts w:eastAsia="MS Mincho"/>
          <w:sz w:val="28"/>
          <w:szCs w:val="28"/>
        </w:rPr>
      </w:pPr>
      <w:r w:rsidRPr="00480DD0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480DD0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480DD0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</w:t>
      </w:r>
      <w:r w:rsidR="00A65539">
        <w:rPr>
          <w:rFonts w:eastAsia="MS Mincho"/>
          <w:sz w:val="28"/>
          <w:szCs w:val="28"/>
        </w:rPr>
        <w:t>--</w:t>
      </w:r>
      <w:r w:rsidRPr="00480DD0">
        <w:rPr>
          <w:rFonts w:eastAsia="MS Mincho"/>
          <w:sz w:val="28"/>
          <w:szCs w:val="28"/>
        </w:rPr>
        <w:t xml:space="preserve"> г. № </w:t>
      </w:r>
      <w:r w:rsidR="00A65539">
        <w:rPr>
          <w:rFonts w:eastAsia="MS Mincho"/>
          <w:sz w:val="28"/>
          <w:szCs w:val="28"/>
        </w:rPr>
        <w:t>--</w:t>
      </w:r>
      <w:r w:rsidRPr="00480DD0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480DD0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480DD0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80DD0" w:rsidR="00480DD0">
        <w:rPr>
          <w:rFonts w:eastAsia="MS Mincho"/>
          <w:sz w:val="28"/>
          <w:szCs w:val="28"/>
        </w:rPr>
        <w:t>Уткин</w:t>
      </w:r>
      <w:r w:rsidR="00480DD0">
        <w:rPr>
          <w:rFonts w:eastAsia="MS Mincho"/>
          <w:sz w:val="28"/>
          <w:szCs w:val="28"/>
        </w:rPr>
        <w:t>а</w:t>
      </w:r>
      <w:r w:rsidRPr="00480DD0" w:rsidR="00480DD0">
        <w:rPr>
          <w:rFonts w:eastAsia="MS Mincho"/>
          <w:sz w:val="28"/>
          <w:szCs w:val="28"/>
        </w:rPr>
        <w:t xml:space="preserve"> М.А.</w:t>
      </w:r>
      <w:r w:rsidR="00480DD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A65539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65539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65539">
        <w:rPr>
          <w:rFonts w:eastAsia="MS Mincho"/>
          <w:sz w:val="28"/>
          <w:szCs w:val="28"/>
        </w:rPr>
        <w:t>--</w:t>
      </w:r>
      <w:r w:rsidRPr="00C61727" w:rsidR="00C61727">
        <w:rPr>
          <w:rFonts w:eastAsia="MS Mincho"/>
          <w:sz w:val="28"/>
          <w:szCs w:val="28"/>
        </w:rPr>
        <w:t xml:space="preserve"> от </w:t>
      </w:r>
      <w:r w:rsidR="00A65539">
        <w:rPr>
          <w:rFonts w:eastAsia="MS Mincho"/>
          <w:sz w:val="28"/>
          <w:szCs w:val="28"/>
        </w:rPr>
        <w:t>--</w:t>
      </w:r>
      <w:r w:rsidRPr="00C61727" w:rsidR="00C6172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65539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="00975A6F">
        <w:rPr>
          <w:rFonts w:eastAsia="MS Mincho"/>
          <w:sz w:val="28"/>
          <w:szCs w:val="28"/>
        </w:rPr>
        <w:t>Уткин М.А</w:t>
      </w:r>
      <w:r w:rsidRPr="00CA1C32" w:rsidR="00CA1C32">
        <w:rPr>
          <w:rFonts w:eastAsia="MS Mincho"/>
          <w:sz w:val="28"/>
          <w:szCs w:val="28"/>
        </w:rPr>
        <w:t>.</w:t>
      </w:r>
      <w:r w:rsidRPr="0043787A" w:rsidR="0043787A">
        <w:rPr>
          <w:rFonts w:eastAsia="MS Mincho"/>
          <w:sz w:val="28"/>
          <w:szCs w:val="28"/>
        </w:rPr>
        <w:t xml:space="preserve"> 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26E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1473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 xml:space="preserve">транспортного средства, из которой следует, что Уткин М.А. является собственником транспортного средства «Лада Гранта» г/н </w:t>
      </w:r>
      <w:r w:rsidR="00A65539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</w:t>
      </w:r>
      <w:r w:rsidR="0031473C">
        <w:rPr>
          <w:rFonts w:eastAsia="MS Mincho"/>
          <w:sz w:val="28"/>
          <w:szCs w:val="28"/>
        </w:rPr>
        <w:t>реестром правонарушений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C61727">
        <w:rPr>
          <w:rFonts w:eastAsia="MS Mincho"/>
          <w:sz w:val="28"/>
          <w:szCs w:val="28"/>
        </w:rPr>
        <w:t>не о</w:t>
      </w:r>
      <w:r w:rsidR="0043787A">
        <w:rPr>
          <w:rFonts w:eastAsia="MS Mincho"/>
          <w:sz w:val="28"/>
          <w:szCs w:val="28"/>
        </w:rPr>
        <w:t>плачен</w:t>
      </w:r>
      <w:r w:rsidR="00C61727">
        <w:rPr>
          <w:rFonts w:eastAsia="MS Mincho"/>
          <w:sz w:val="28"/>
          <w:szCs w:val="28"/>
        </w:rPr>
        <w:t>;</w:t>
      </w:r>
    </w:p>
    <w:p w:rsidR="00C61727" w:rsidP="00BC0392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- справкой инспектора по ИАЗ ЦА</w:t>
      </w:r>
      <w:r w:rsidRPr="00C61727">
        <w:rPr>
          <w:rFonts w:eastAsia="MS Mincho"/>
          <w:sz w:val="28"/>
          <w:szCs w:val="28"/>
        </w:rPr>
        <w:t xml:space="preserve">ФАП в ОДД ГИБДД УМВД России по ХМАО-Югре, из которой следует, что согласно условиям Контракта № </w:t>
      </w:r>
      <w:r w:rsidR="00A65539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от </w:t>
      </w:r>
      <w:r w:rsidR="00A65539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</w:t>
      </w:r>
      <w:r w:rsidRPr="00C61727">
        <w:rPr>
          <w:rFonts w:eastAsia="MS Mincho"/>
          <w:sz w:val="28"/>
          <w:szCs w:val="28"/>
        </w:rPr>
        <w:t xml:space="preserve">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</w:t>
      </w:r>
      <w:r w:rsidR="00A65539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от </w:t>
      </w:r>
      <w:r w:rsidR="00A65539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>, возврат конвертов производится только по за</w:t>
      </w:r>
      <w:r w:rsidRPr="00C61727">
        <w:rPr>
          <w:rFonts w:eastAsia="MS Mincho"/>
          <w:sz w:val="28"/>
          <w:szCs w:val="28"/>
        </w:rPr>
        <w:t>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</w:t>
      </w:r>
      <w:r w:rsidRPr="00B85098">
        <w:rPr>
          <w:rFonts w:eastAsia="MS Mincho"/>
          <w:sz w:val="28"/>
          <w:szCs w:val="28"/>
        </w:rPr>
        <w:t>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ым</w:t>
      </w:r>
      <w:r w:rsidRPr="00975A6F" w:rsidR="00975A6F">
        <w:rPr>
          <w:rFonts w:eastAsia="MS Mincho"/>
          <w:sz w:val="28"/>
          <w:szCs w:val="28"/>
        </w:rPr>
        <w:t xml:space="preserve"> М.А.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</w:t>
      </w:r>
      <w:r w:rsidRPr="004E4BE8">
        <w:rPr>
          <w:rFonts w:eastAsia="MS Mincho"/>
          <w:sz w:val="28"/>
          <w:szCs w:val="28"/>
        </w:rPr>
        <w:t>лению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у</w:t>
      </w:r>
      <w:r w:rsidRPr="00975A6F" w:rsidR="00975A6F">
        <w:rPr>
          <w:rFonts w:eastAsia="MS Mincho"/>
          <w:sz w:val="28"/>
          <w:szCs w:val="28"/>
        </w:rPr>
        <w:t xml:space="preserve"> М.А. 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а</w:t>
      </w:r>
      <w:r w:rsidRPr="00975A6F" w:rsidR="00975A6F">
        <w:rPr>
          <w:rFonts w:eastAsia="MS Mincho"/>
          <w:sz w:val="28"/>
          <w:szCs w:val="28"/>
        </w:rPr>
        <w:t xml:space="preserve"> М.А.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</w:t>
      </w:r>
      <w:r w:rsidRPr="00C61727">
        <w:rPr>
          <w:rFonts w:eastAsia="MS Mincho"/>
          <w:sz w:val="28"/>
          <w:szCs w:val="28"/>
        </w:rPr>
        <w:t>одекса Российской Федерации об административных правонарушениях, не установлено.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Учитывая характер совершенного правонарушения, личность Уткин</w:t>
      </w:r>
      <w:r>
        <w:rPr>
          <w:rFonts w:eastAsia="MS Mincho"/>
          <w:sz w:val="28"/>
          <w:szCs w:val="28"/>
        </w:rPr>
        <w:t>а</w:t>
      </w:r>
      <w:r w:rsidRPr="00C61727">
        <w:rPr>
          <w:rFonts w:eastAsia="MS Mincho"/>
          <w:sz w:val="28"/>
          <w:szCs w:val="28"/>
        </w:rPr>
        <w:t xml:space="preserve"> М.А, его имущественное положение, отсутствие смягчающих и отягчающих административную ответственность обстоятель</w:t>
      </w:r>
      <w:r w:rsidRPr="00C61727">
        <w:rPr>
          <w:rFonts w:eastAsia="MS Mincho"/>
          <w:sz w:val="28"/>
          <w:szCs w:val="28"/>
        </w:rPr>
        <w:t xml:space="preserve">ств, мировой судья считает возможным назначить наказание в виде административного штрафа.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C61727" w:rsidRPr="00C61727" w:rsidP="00C61727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Уткина Максима Ана</w:t>
      </w:r>
      <w:r w:rsidRPr="00C61727">
        <w:rPr>
          <w:rFonts w:eastAsia="MS Mincho"/>
          <w:sz w:val="28"/>
          <w:szCs w:val="28"/>
        </w:rPr>
        <w:t>тольевича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Административный штраф подлежит зачислению н</w:t>
      </w:r>
      <w:r w:rsidRPr="00C61727">
        <w:rPr>
          <w:rFonts w:eastAsia="MS Mincho"/>
          <w:sz w:val="28"/>
          <w:szCs w:val="28"/>
        </w:rPr>
        <w:t xml:space="preserve">а счет получателя: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C61727">
        <w:rPr>
          <w:rFonts w:eastAsia="MS Mincho"/>
          <w:sz w:val="28"/>
          <w:szCs w:val="28"/>
        </w:rPr>
        <w:t>округу - Югре г. Ханты-Мансийск;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</w:t>
      </w:r>
      <w:r w:rsidRPr="00C61727">
        <w:rPr>
          <w:rFonts w:eastAsia="MS Mincho"/>
          <w:sz w:val="28"/>
          <w:szCs w:val="28"/>
        </w:rPr>
        <w:t>00;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A65539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C61727">
        <w:rPr>
          <w:rFonts w:eastAsia="MS Mincho"/>
          <w:sz w:val="28"/>
          <w:szCs w:val="28"/>
        </w:rPr>
        <w:t>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</w:t>
      </w:r>
      <w:r w:rsidRPr="00C61727">
        <w:rPr>
          <w:rFonts w:eastAsia="MS Mincho"/>
          <w:sz w:val="28"/>
          <w:szCs w:val="28"/>
        </w:rPr>
        <w:t>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</w:t>
      </w:r>
      <w:r w:rsidRPr="00C61727">
        <w:rPr>
          <w:rFonts w:eastAsia="MS Mincho"/>
          <w:sz w:val="28"/>
          <w:szCs w:val="28"/>
        </w:rPr>
        <w:t xml:space="preserve">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</w:t>
      </w:r>
      <w:r w:rsidRPr="00C61727">
        <w:rPr>
          <w:rFonts w:eastAsia="MS Mincho"/>
          <w:sz w:val="28"/>
          <w:szCs w:val="28"/>
        </w:rPr>
        <w:t>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</w:t>
      </w:r>
      <w:r w:rsidRPr="00C61727">
        <w:rPr>
          <w:rFonts w:eastAsia="MS Mincho"/>
          <w:sz w:val="28"/>
          <w:szCs w:val="28"/>
        </w:rPr>
        <w:t xml:space="preserve">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C61727">
        <w:rPr>
          <w:rFonts w:eastAsia="MS Mincho"/>
          <w:sz w:val="28"/>
          <w:szCs w:val="28"/>
        </w:rPr>
        <w:t xml:space="preserve">системе о государственных и муниципальных платежах, по </w:t>
      </w:r>
      <w:r w:rsidRPr="00C61727">
        <w:rPr>
          <w:rFonts w:eastAsia="MS Mincho"/>
          <w:sz w:val="28"/>
          <w:szCs w:val="28"/>
        </w:rPr>
        <w:t>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</w:t>
      </w:r>
      <w:r w:rsidRPr="00C61727">
        <w:rPr>
          <w:rFonts w:eastAsia="MS Mincho"/>
          <w:sz w:val="28"/>
          <w:szCs w:val="28"/>
        </w:rPr>
        <w:t xml:space="preserve">едусмотренном федеральным законодательством.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</w:p>
    <w:p w:rsidR="00C61727" w:rsidRPr="00C61727" w:rsidP="00C61727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</w:t>
      </w:r>
      <w:r w:rsidRPr="00C61727">
        <w:rPr>
          <w:rFonts w:eastAsia="MS Mincho"/>
          <w:sz w:val="28"/>
          <w:szCs w:val="28"/>
        </w:rPr>
        <w:t>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C61727" w:rsidRPr="00C61727" w:rsidP="00C61727">
      <w:pPr>
        <w:ind w:firstLine="708"/>
        <w:jc w:val="both"/>
        <w:rPr>
          <w:rFonts w:eastAsia="MS Mincho"/>
          <w:sz w:val="28"/>
          <w:szCs w:val="28"/>
        </w:rPr>
      </w:pPr>
    </w:p>
    <w:p w:rsidR="00C61727" w:rsidRPr="00C61727" w:rsidP="00A65539">
      <w:pPr>
        <w:jc w:val="both"/>
        <w:rPr>
          <w:rFonts w:eastAsia="MS Mincho"/>
          <w:sz w:val="28"/>
          <w:szCs w:val="28"/>
        </w:rPr>
      </w:pPr>
    </w:p>
    <w:p w:rsidR="00216575" w:rsidRPr="00437ADA" w:rsidP="00C6172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3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CE1042">
      <w:t>6</w:t>
    </w:r>
    <w:r w:rsidR="0031473C">
      <w:t>7</w:t>
    </w:r>
    <w:r w:rsidR="00CE1042">
      <w:t>0</w:t>
    </w:r>
    <w:r w:rsidRPr="00437ADA">
      <w:t>-</w:t>
    </w:r>
    <w:r w:rsidR="00CE1042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82F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3C"/>
    <w:rsid w:val="0032073E"/>
    <w:rsid w:val="00326268"/>
    <w:rsid w:val="003302FF"/>
    <w:rsid w:val="00333D54"/>
    <w:rsid w:val="00335BDA"/>
    <w:rsid w:val="003417F9"/>
    <w:rsid w:val="00343F4B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DD0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97AF3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6379"/>
    <w:rsid w:val="007074BD"/>
    <w:rsid w:val="00707FD5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74D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405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5A6F"/>
    <w:rsid w:val="00975CE8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350D"/>
    <w:rsid w:val="00A243C9"/>
    <w:rsid w:val="00A258A2"/>
    <w:rsid w:val="00A2657B"/>
    <w:rsid w:val="00A26E7A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6553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B216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1727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667A"/>
    <w:rsid w:val="00CD7676"/>
    <w:rsid w:val="00CD7DF7"/>
    <w:rsid w:val="00CE1042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0CA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5BB4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A4E0-6847-47DF-84E0-F444777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